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2" w:rsidRPr="008C7E64" w:rsidRDefault="00C94652" w:rsidP="00C94652">
      <w:pPr>
        <w:jc w:val="center"/>
        <w:rPr>
          <w:sz w:val="24"/>
          <w:szCs w:val="24"/>
        </w:rPr>
      </w:pPr>
      <w:r w:rsidRPr="008C7E64">
        <w:rPr>
          <w:noProof/>
          <w:sz w:val="24"/>
          <w:szCs w:val="24"/>
        </w:rPr>
        <w:drawing>
          <wp:inline distT="0" distB="0" distL="0" distR="0">
            <wp:extent cx="704850" cy="514350"/>
            <wp:effectExtent l="0" t="0" r="0" b="0"/>
            <wp:docPr id="3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52" w:rsidRPr="007808E0" w:rsidRDefault="00C94652" w:rsidP="007808E0">
      <w:pPr>
        <w:widowControl w:val="0"/>
        <w:spacing w:before="160"/>
        <w:ind w:left="-300" w:right="-157"/>
        <w:jc w:val="center"/>
        <w:rPr>
          <w:b/>
          <w:bCs w:val="0"/>
          <w:sz w:val="24"/>
          <w:szCs w:val="24"/>
        </w:rPr>
      </w:pPr>
      <w:r w:rsidRPr="008C7E64">
        <w:rPr>
          <w:b/>
          <w:sz w:val="32"/>
          <w:szCs w:val="32"/>
        </w:rPr>
        <w:t>АДМИНИСТРАЦИЯ МИХАЙЛОВСКОГО МУНИЦИПАЛЬНОГО</w:t>
      </w:r>
      <w:r w:rsidRPr="008C7E64">
        <w:rPr>
          <w:b/>
          <w:sz w:val="32"/>
          <w:szCs w:val="32"/>
        </w:rPr>
        <w:br/>
        <w:t>РАЙОНА ПРИМОРСКОГО КРАЯ</w:t>
      </w:r>
      <w:r w:rsidRPr="008C7E64">
        <w:rPr>
          <w:b/>
          <w:sz w:val="32"/>
          <w:szCs w:val="32"/>
        </w:rPr>
        <w:br/>
      </w:r>
    </w:p>
    <w:p w:rsidR="00C94652" w:rsidRPr="007808E0" w:rsidRDefault="00C94652" w:rsidP="00C94652">
      <w:pPr>
        <w:widowControl w:val="0"/>
        <w:spacing w:before="160" w:line="252" w:lineRule="auto"/>
        <w:jc w:val="center"/>
        <w:rPr>
          <w:b/>
          <w:bCs w:val="0"/>
          <w:sz w:val="24"/>
          <w:szCs w:val="24"/>
        </w:rPr>
      </w:pPr>
      <w:proofErr w:type="gramStart"/>
      <w:r w:rsidRPr="008C7E64">
        <w:rPr>
          <w:sz w:val="30"/>
          <w:szCs w:val="30"/>
        </w:rPr>
        <w:t>П</w:t>
      </w:r>
      <w:proofErr w:type="gramEnd"/>
      <w:r w:rsidRPr="008C7E64">
        <w:rPr>
          <w:sz w:val="30"/>
          <w:szCs w:val="30"/>
        </w:rPr>
        <w:t xml:space="preserve"> О С Т А Н О В Л Е Н И Е </w:t>
      </w:r>
      <w:r w:rsidRPr="008C7E64">
        <w:rPr>
          <w:sz w:val="30"/>
          <w:szCs w:val="30"/>
        </w:rPr>
        <w:br/>
      </w:r>
    </w:p>
    <w:p w:rsidR="00C94652" w:rsidRPr="008C7E64" w:rsidRDefault="002731BD" w:rsidP="00C94652">
      <w:pPr>
        <w:widowControl w:val="0"/>
        <w:tabs>
          <w:tab w:val="center" w:pos="4818"/>
          <w:tab w:val="left" w:pos="8355"/>
        </w:tabs>
        <w:rPr>
          <w:sz w:val="24"/>
          <w:szCs w:val="24"/>
        </w:rPr>
      </w:pPr>
      <w:r>
        <w:rPr>
          <w:sz w:val="24"/>
          <w:szCs w:val="24"/>
        </w:rPr>
        <w:t xml:space="preserve">01.08.2017              </w:t>
      </w:r>
      <w:r w:rsidR="00C94652" w:rsidRPr="008C7E64">
        <w:rPr>
          <w:sz w:val="24"/>
          <w:szCs w:val="24"/>
        </w:rPr>
        <w:t xml:space="preserve">                          </w:t>
      </w:r>
      <w:r w:rsidR="007808E0">
        <w:rPr>
          <w:sz w:val="24"/>
          <w:szCs w:val="24"/>
        </w:rPr>
        <w:t xml:space="preserve">  </w:t>
      </w:r>
      <w:r w:rsidR="00C94652" w:rsidRPr="008C7E64">
        <w:rPr>
          <w:sz w:val="24"/>
          <w:szCs w:val="24"/>
        </w:rPr>
        <w:t xml:space="preserve">       с. Михайловка     </w:t>
      </w:r>
      <w:r>
        <w:rPr>
          <w:sz w:val="24"/>
          <w:szCs w:val="24"/>
        </w:rPr>
        <w:t xml:space="preserve">                     </w:t>
      </w:r>
      <w:r w:rsidR="00C94652" w:rsidRPr="008C7E64">
        <w:rPr>
          <w:sz w:val="24"/>
          <w:szCs w:val="24"/>
        </w:rPr>
        <w:t xml:space="preserve">  </w:t>
      </w:r>
      <w:r w:rsidR="007808E0">
        <w:rPr>
          <w:sz w:val="24"/>
          <w:szCs w:val="24"/>
        </w:rPr>
        <w:t xml:space="preserve"> </w:t>
      </w:r>
      <w:r w:rsidR="00C94652" w:rsidRPr="008C7E64">
        <w:rPr>
          <w:sz w:val="24"/>
          <w:szCs w:val="24"/>
        </w:rPr>
        <w:t xml:space="preserve">            </w:t>
      </w:r>
      <w:r w:rsidR="007808E0">
        <w:rPr>
          <w:sz w:val="24"/>
          <w:szCs w:val="24"/>
        </w:rPr>
        <w:t xml:space="preserve"> </w:t>
      </w:r>
      <w:r w:rsidR="00C94652" w:rsidRPr="008C7E64">
        <w:rPr>
          <w:sz w:val="24"/>
          <w:szCs w:val="24"/>
        </w:rPr>
        <w:t xml:space="preserve">        № </w:t>
      </w:r>
      <w:r>
        <w:rPr>
          <w:sz w:val="24"/>
          <w:szCs w:val="24"/>
        </w:rPr>
        <w:t>1063-па</w:t>
      </w:r>
    </w:p>
    <w:p w:rsidR="0086526B" w:rsidRPr="007808E0" w:rsidRDefault="0086526B" w:rsidP="0086526B">
      <w:pPr>
        <w:ind w:left="-360" w:firstLine="360"/>
        <w:jc w:val="center"/>
        <w:rPr>
          <w:sz w:val="24"/>
          <w:szCs w:val="24"/>
        </w:rPr>
      </w:pPr>
    </w:p>
    <w:p w:rsidR="0086526B" w:rsidRPr="007808E0" w:rsidRDefault="0086526B" w:rsidP="0086526B">
      <w:pPr>
        <w:ind w:left="-360" w:firstLine="360"/>
        <w:jc w:val="both"/>
        <w:rPr>
          <w:sz w:val="24"/>
          <w:szCs w:val="24"/>
        </w:rPr>
      </w:pPr>
    </w:p>
    <w:p w:rsidR="00C94652" w:rsidRDefault="00C94652" w:rsidP="007808E0">
      <w:pPr>
        <w:jc w:val="center"/>
        <w:rPr>
          <w:b/>
        </w:rPr>
      </w:pPr>
      <w:r>
        <w:rPr>
          <w:b/>
        </w:rPr>
        <w:t>О внесении</w:t>
      </w:r>
      <w:r w:rsidRPr="00C94652">
        <w:rPr>
          <w:b/>
        </w:rPr>
        <w:t xml:space="preserve"> изменений в постановление</w:t>
      </w:r>
    </w:p>
    <w:p w:rsidR="007808E0" w:rsidRDefault="00C94652" w:rsidP="007808E0">
      <w:pPr>
        <w:jc w:val="center"/>
        <w:rPr>
          <w:b/>
        </w:rPr>
      </w:pPr>
      <w:r w:rsidRPr="00C94652">
        <w:rPr>
          <w:b/>
        </w:rPr>
        <w:t xml:space="preserve">администрации Михайловского муниципального района </w:t>
      </w:r>
    </w:p>
    <w:p w:rsidR="007808E0" w:rsidRDefault="00C94652" w:rsidP="007808E0">
      <w:pPr>
        <w:jc w:val="center"/>
        <w:rPr>
          <w:b/>
        </w:rPr>
      </w:pPr>
      <w:r w:rsidRPr="00C94652">
        <w:rPr>
          <w:b/>
        </w:rPr>
        <w:t>от 13.06.</w:t>
      </w:r>
      <w:r w:rsidR="00880C8E">
        <w:rPr>
          <w:b/>
        </w:rPr>
        <w:t>20</w:t>
      </w:r>
      <w:r w:rsidRPr="00C94652">
        <w:rPr>
          <w:b/>
        </w:rPr>
        <w:t>17</w:t>
      </w:r>
      <w:r w:rsidR="007808E0">
        <w:rPr>
          <w:b/>
        </w:rPr>
        <w:t xml:space="preserve"> </w:t>
      </w:r>
      <w:r w:rsidRPr="00C94652">
        <w:rPr>
          <w:b/>
        </w:rPr>
        <w:t xml:space="preserve">№ 846-па «О подготовке </w:t>
      </w:r>
      <w:proofErr w:type="gramStart"/>
      <w:r w:rsidRPr="00C94652">
        <w:rPr>
          <w:b/>
        </w:rPr>
        <w:t>образовательных</w:t>
      </w:r>
      <w:proofErr w:type="gramEnd"/>
      <w:r w:rsidRPr="00C94652">
        <w:rPr>
          <w:b/>
        </w:rPr>
        <w:t xml:space="preserve"> </w:t>
      </w:r>
    </w:p>
    <w:p w:rsidR="007808E0" w:rsidRDefault="00C94652" w:rsidP="007808E0">
      <w:pPr>
        <w:jc w:val="center"/>
        <w:rPr>
          <w:b/>
        </w:rPr>
      </w:pPr>
      <w:r w:rsidRPr="00C94652">
        <w:rPr>
          <w:b/>
        </w:rPr>
        <w:t>учреждений Михайловского муниципального района</w:t>
      </w:r>
    </w:p>
    <w:p w:rsidR="00C94652" w:rsidRPr="00C94652" w:rsidRDefault="00C94652" w:rsidP="007808E0">
      <w:pPr>
        <w:jc w:val="center"/>
        <w:rPr>
          <w:b/>
        </w:rPr>
      </w:pPr>
      <w:r w:rsidRPr="00C94652">
        <w:rPr>
          <w:b/>
        </w:rPr>
        <w:t>к новому 2017-2018 учебному году»</w:t>
      </w:r>
    </w:p>
    <w:p w:rsidR="00C94652" w:rsidRPr="007808E0" w:rsidRDefault="00C94652" w:rsidP="00C94652">
      <w:pPr>
        <w:rPr>
          <w:b/>
          <w:sz w:val="24"/>
          <w:szCs w:val="24"/>
        </w:rPr>
      </w:pPr>
    </w:p>
    <w:p w:rsidR="00C94652" w:rsidRPr="007808E0" w:rsidRDefault="00C94652" w:rsidP="0086526B">
      <w:pPr>
        <w:ind w:left="-360" w:firstLine="360"/>
        <w:jc w:val="both"/>
        <w:rPr>
          <w:sz w:val="24"/>
          <w:szCs w:val="24"/>
        </w:rPr>
      </w:pPr>
    </w:p>
    <w:p w:rsidR="0086526B" w:rsidRDefault="0086526B" w:rsidP="0086526B">
      <w:pPr>
        <w:widowControl w:val="0"/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В соответствии с приказом Департамента образования и науки Приморского края от 19.07.</w:t>
      </w:r>
      <w:r w:rsidR="00025CE4">
        <w:rPr>
          <w:spacing w:val="2"/>
        </w:rPr>
        <w:t>20</w:t>
      </w:r>
      <w:r>
        <w:rPr>
          <w:spacing w:val="2"/>
        </w:rPr>
        <w:t>17 № 23а-1353 «Об организации проведения приемки организаций, осуществляющих образовательную деятельность, к началу 2017-2018 учебного года», администрация Михайловского муниципального района</w:t>
      </w:r>
    </w:p>
    <w:p w:rsidR="0086526B" w:rsidRDefault="0086526B" w:rsidP="0086526B">
      <w:pPr>
        <w:widowControl w:val="0"/>
        <w:spacing w:line="360" w:lineRule="auto"/>
        <w:ind w:firstLine="709"/>
        <w:jc w:val="both"/>
        <w:rPr>
          <w:spacing w:val="2"/>
        </w:rPr>
      </w:pPr>
    </w:p>
    <w:p w:rsidR="0086526B" w:rsidRPr="00B56C98" w:rsidRDefault="0086526B" w:rsidP="0086526B">
      <w:pPr>
        <w:spacing w:line="360" w:lineRule="auto"/>
        <w:rPr>
          <w:b/>
          <w:spacing w:val="2"/>
        </w:rPr>
      </w:pPr>
      <w:r w:rsidRPr="00AB709D">
        <w:rPr>
          <w:b/>
          <w:spacing w:val="2"/>
        </w:rPr>
        <w:t>ПОСТАНОВЛЯЕТ:</w:t>
      </w:r>
    </w:p>
    <w:p w:rsidR="00B56C98" w:rsidRPr="00B56C98" w:rsidRDefault="00B56C98" w:rsidP="0086526B">
      <w:pPr>
        <w:spacing w:line="360" w:lineRule="auto"/>
        <w:rPr>
          <w:b/>
          <w:spacing w:val="2"/>
        </w:rPr>
      </w:pPr>
    </w:p>
    <w:p w:rsidR="0086526B" w:rsidRDefault="007808E0" w:rsidP="007808E0">
      <w:pPr>
        <w:widowControl w:val="0"/>
        <w:spacing w:line="360" w:lineRule="auto"/>
        <w:ind w:firstLine="709"/>
        <w:jc w:val="both"/>
      </w:pPr>
      <w:r>
        <w:t xml:space="preserve">1. </w:t>
      </w:r>
      <w:r w:rsidR="0086526B">
        <w:t>Внес</w:t>
      </w:r>
      <w:r w:rsidR="0086526B" w:rsidRPr="007A59D7">
        <w:t>ти изменения в постановление администрации Михайловского муниципального района от 13.06.</w:t>
      </w:r>
      <w:r w:rsidR="00537BFE">
        <w:t>20</w:t>
      </w:r>
      <w:r w:rsidR="0086526B" w:rsidRPr="007A59D7">
        <w:t>17 № 846-па «О подготовке образовательных учреждений Михайловского муниципального района к новому 2017-2018 учебному году»</w:t>
      </w:r>
      <w:r w:rsidR="0086526B">
        <w:t>:</w:t>
      </w:r>
    </w:p>
    <w:p w:rsidR="0086526B" w:rsidRPr="007A59D7" w:rsidRDefault="007808E0" w:rsidP="007808E0">
      <w:pPr>
        <w:widowControl w:val="0"/>
        <w:spacing w:line="360" w:lineRule="auto"/>
        <w:ind w:firstLine="709"/>
        <w:jc w:val="both"/>
      </w:pPr>
      <w:r>
        <w:t>1.</w:t>
      </w:r>
      <w:r w:rsidR="0086526B">
        <w:t>1. Пункт № 2 изложить в новой редакции:</w:t>
      </w:r>
    </w:p>
    <w:p w:rsidR="0086526B" w:rsidRDefault="00025CE4" w:rsidP="007808E0">
      <w:pPr>
        <w:widowControl w:val="0"/>
        <w:tabs>
          <w:tab w:val="left" w:pos="851"/>
        </w:tabs>
        <w:spacing w:line="360" w:lineRule="auto"/>
        <w:ind w:firstLine="709"/>
        <w:jc w:val="both"/>
      </w:pPr>
      <w:r>
        <w:t>«</w:t>
      </w:r>
      <w:r w:rsidR="0086526B">
        <w:t xml:space="preserve">Провести проверку готовности </w:t>
      </w:r>
      <w:r w:rsidR="0086526B" w:rsidRPr="00572BE8">
        <w:t>образовательных</w:t>
      </w:r>
      <w:r w:rsidR="0086526B">
        <w:t xml:space="preserve"> учреждений Михайловского </w:t>
      </w:r>
      <w:r w:rsidR="0086526B" w:rsidRPr="00572BE8">
        <w:t>муниципального района к новому 201</w:t>
      </w:r>
      <w:r w:rsidR="0086526B">
        <w:t>7</w:t>
      </w:r>
      <w:r w:rsidR="0086526B" w:rsidRPr="00572BE8">
        <w:t>-201</w:t>
      </w:r>
      <w:r w:rsidR="0086526B">
        <w:t>8</w:t>
      </w:r>
      <w:r w:rsidR="0086526B" w:rsidRPr="00572BE8">
        <w:t xml:space="preserve"> учебному году</w:t>
      </w:r>
      <w:r w:rsidR="0086526B">
        <w:t xml:space="preserve"> в</w:t>
      </w:r>
      <w:r w:rsidR="0086526B" w:rsidRPr="00414627">
        <w:t xml:space="preserve"> </w:t>
      </w:r>
      <w:r w:rsidR="0086526B">
        <w:t>период с 10 августа</w:t>
      </w:r>
      <w:r>
        <w:t xml:space="preserve"> 2017 г</w:t>
      </w:r>
      <w:r w:rsidR="00880C8E">
        <w:t>ода</w:t>
      </w:r>
      <w:r>
        <w:t xml:space="preserve"> по 16 августа 2017 года».</w:t>
      </w:r>
    </w:p>
    <w:p w:rsidR="0086526B" w:rsidRDefault="007808E0" w:rsidP="007808E0">
      <w:pPr>
        <w:widowControl w:val="0"/>
        <w:tabs>
          <w:tab w:val="left" w:pos="851"/>
        </w:tabs>
        <w:spacing w:line="360" w:lineRule="auto"/>
        <w:ind w:firstLine="709"/>
        <w:jc w:val="both"/>
      </w:pPr>
      <w:r>
        <w:t>1.</w:t>
      </w:r>
      <w:r w:rsidR="00025CE4">
        <w:t>2. Пункт № 4 (П</w:t>
      </w:r>
      <w:r w:rsidR="0086526B">
        <w:t>риложение</w:t>
      </w:r>
      <w:r w:rsidR="00025CE4">
        <w:t xml:space="preserve"> № 2) изложить в новой редакции:</w:t>
      </w:r>
    </w:p>
    <w:p w:rsidR="00880C8E" w:rsidRPr="007808E0" w:rsidRDefault="007808E0" w:rsidP="007808E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 w:val="0"/>
          <w:sz w:val="26"/>
          <w:szCs w:val="26"/>
        </w:rPr>
      </w:pPr>
      <w:r w:rsidRPr="007808E0">
        <w:rPr>
          <w:sz w:val="26"/>
          <w:szCs w:val="26"/>
        </w:rPr>
        <w:t>«</w:t>
      </w:r>
      <w:r w:rsidR="00880C8E" w:rsidRPr="007808E0">
        <w:rPr>
          <w:sz w:val="26"/>
          <w:szCs w:val="26"/>
        </w:rPr>
        <w:t>Приложение № 1</w:t>
      </w:r>
    </w:p>
    <w:p w:rsidR="00880C8E" w:rsidRPr="007808E0" w:rsidRDefault="00880C8E" w:rsidP="007808E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 w:val="0"/>
          <w:sz w:val="26"/>
          <w:szCs w:val="26"/>
        </w:rPr>
      </w:pPr>
      <w:r w:rsidRPr="007808E0">
        <w:rPr>
          <w:sz w:val="26"/>
          <w:szCs w:val="26"/>
        </w:rPr>
        <w:t>к постановлению администрации</w:t>
      </w:r>
    </w:p>
    <w:p w:rsidR="00880C8E" w:rsidRPr="007808E0" w:rsidRDefault="00880C8E" w:rsidP="007808E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 w:val="0"/>
          <w:sz w:val="26"/>
          <w:szCs w:val="26"/>
        </w:rPr>
      </w:pPr>
      <w:r w:rsidRPr="007808E0">
        <w:rPr>
          <w:sz w:val="26"/>
          <w:szCs w:val="26"/>
        </w:rPr>
        <w:t>Михайловского муниципального района</w:t>
      </w:r>
    </w:p>
    <w:p w:rsidR="00880C8E" w:rsidRPr="007808E0" w:rsidRDefault="00880C8E" w:rsidP="007808E0">
      <w:pPr>
        <w:spacing w:line="360" w:lineRule="auto"/>
        <w:ind w:left="4253"/>
        <w:jc w:val="center"/>
        <w:rPr>
          <w:sz w:val="26"/>
          <w:szCs w:val="26"/>
        </w:rPr>
      </w:pPr>
      <w:r w:rsidRPr="007808E0">
        <w:rPr>
          <w:sz w:val="26"/>
          <w:szCs w:val="26"/>
        </w:rPr>
        <w:t xml:space="preserve">от </w:t>
      </w:r>
      <w:r w:rsidR="002731BD">
        <w:rPr>
          <w:sz w:val="26"/>
          <w:szCs w:val="26"/>
        </w:rPr>
        <w:t>13.06.2017</w:t>
      </w:r>
      <w:r w:rsidRPr="007808E0">
        <w:rPr>
          <w:sz w:val="26"/>
          <w:szCs w:val="26"/>
        </w:rPr>
        <w:t xml:space="preserve"> № </w:t>
      </w:r>
      <w:r w:rsidR="002731BD">
        <w:rPr>
          <w:sz w:val="26"/>
          <w:szCs w:val="26"/>
        </w:rPr>
        <w:t>846-па</w:t>
      </w:r>
      <w:bookmarkStart w:id="0" w:name="_GoBack"/>
      <w:bookmarkEnd w:id="0"/>
    </w:p>
    <w:p w:rsidR="007808E0" w:rsidRDefault="007808E0" w:rsidP="00025CE4">
      <w:pPr>
        <w:jc w:val="center"/>
        <w:rPr>
          <w:b/>
        </w:rPr>
        <w:sectPr w:rsidR="007808E0" w:rsidSect="007808E0"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81"/>
        </w:sectPr>
      </w:pPr>
    </w:p>
    <w:p w:rsidR="00025CE4" w:rsidRDefault="00025CE4" w:rsidP="00025CE4">
      <w:pPr>
        <w:jc w:val="center"/>
        <w:rPr>
          <w:b/>
        </w:rPr>
      </w:pPr>
      <w:r w:rsidRPr="00952CDE">
        <w:rPr>
          <w:b/>
        </w:rPr>
        <w:lastRenderedPageBreak/>
        <w:t xml:space="preserve">График приемки образовательных учреждений </w:t>
      </w:r>
    </w:p>
    <w:p w:rsidR="00025CE4" w:rsidRDefault="00025CE4" w:rsidP="00025CE4">
      <w:pPr>
        <w:jc w:val="center"/>
        <w:rPr>
          <w:b/>
        </w:rPr>
      </w:pPr>
      <w:r w:rsidRPr="00952CDE">
        <w:rPr>
          <w:b/>
        </w:rPr>
        <w:t>к новому 201</w:t>
      </w:r>
      <w:r>
        <w:rPr>
          <w:b/>
        </w:rPr>
        <w:t>7</w:t>
      </w:r>
      <w:r w:rsidRPr="00952CDE">
        <w:rPr>
          <w:b/>
        </w:rPr>
        <w:t>-201</w:t>
      </w:r>
      <w:r>
        <w:rPr>
          <w:b/>
        </w:rPr>
        <w:t>8</w:t>
      </w:r>
      <w:r w:rsidRPr="00952CDE">
        <w:rPr>
          <w:b/>
        </w:rPr>
        <w:t xml:space="preserve"> учебному году</w:t>
      </w:r>
    </w:p>
    <w:p w:rsidR="007808E0" w:rsidRPr="00952CDE" w:rsidRDefault="007808E0" w:rsidP="00025CE4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99"/>
        <w:gridCol w:w="2528"/>
        <w:gridCol w:w="6520"/>
      </w:tblGrid>
      <w:tr w:rsidR="00025CE4" w:rsidRPr="007808E0" w:rsidTr="00C93502">
        <w:trPr>
          <w:trHeight w:val="481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proofErr w:type="gramStart"/>
            <w:r w:rsidRPr="007808E0">
              <w:rPr>
                <w:sz w:val="24"/>
                <w:szCs w:val="24"/>
              </w:rPr>
              <w:t>п</w:t>
            </w:r>
            <w:proofErr w:type="gramEnd"/>
            <w:r w:rsidRPr="007808E0">
              <w:rPr>
                <w:sz w:val="24"/>
                <w:szCs w:val="24"/>
              </w:rPr>
              <w:t>/п</w:t>
            </w:r>
          </w:p>
        </w:tc>
        <w:tc>
          <w:tcPr>
            <w:tcW w:w="2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Дата приемки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Наименование ОО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10.08.2017</w:t>
            </w:r>
          </w:p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ООШ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Даниловка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Осиновка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 «Березка»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 xml:space="preserve">. Михайловка (с. </w:t>
            </w:r>
            <w:proofErr w:type="spellStart"/>
            <w:r w:rsidRPr="007808E0">
              <w:rPr>
                <w:sz w:val="24"/>
                <w:szCs w:val="24"/>
              </w:rPr>
              <w:t>Ляличи</w:t>
            </w:r>
            <w:proofErr w:type="spellEnd"/>
            <w:r w:rsidRPr="007808E0">
              <w:rPr>
                <w:sz w:val="24"/>
                <w:szCs w:val="24"/>
              </w:rPr>
              <w:t>)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7808E0">
              <w:rPr>
                <w:sz w:val="24"/>
                <w:szCs w:val="24"/>
              </w:rPr>
              <w:t>Ляличи</w:t>
            </w:r>
            <w:proofErr w:type="spellEnd"/>
            <w:r w:rsidRPr="007808E0">
              <w:rPr>
                <w:sz w:val="24"/>
                <w:szCs w:val="24"/>
              </w:rPr>
              <w:t xml:space="preserve"> 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МБОУ СОШ с. Кремово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11.08.2017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МБОУ СОШ № 1 п. Новошахтинский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МБОУ СОШ № 2 п. Новошахтинский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color w:val="auto"/>
                <w:sz w:val="24"/>
                <w:szCs w:val="24"/>
              </w:rPr>
            </w:pPr>
            <w:r w:rsidRPr="007808E0">
              <w:rPr>
                <w:color w:val="auto"/>
                <w:sz w:val="24"/>
                <w:szCs w:val="24"/>
              </w:rPr>
              <w:t xml:space="preserve">КГКУ «Центр содействия семейному устройству </w:t>
            </w:r>
            <w:proofErr w:type="spellStart"/>
            <w:r w:rsidRPr="007808E0">
              <w:rPr>
                <w:color w:val="auto"/>
                <w:sz w:val="24"/>
                <w:szCs w:val="24"/>
              </w:rPr>
              <w:t>пгт</w:t>
            </w:r>
            <w:proofErr w:type="spellEnd"/>
            <w:r w:rsidRPr="007808E0">
              <w:rPr>
                <w:sz w:val="24"/>
                <w:szCs w:val="24"/>
              </w:rPr>
              <w:t>.</w:t>
            </w:r>
            <w:r w:rsidRPr="007808E0">
              <w:rPr>
                <w:color w:val="auto"/>
                <w:sz w:val="24"/>
                <w:szCs w:val="24"/>
              </w:rPr>
              <w:t xml:space="preserve"> Новошахтинский»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 ДО ЦДТ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 xml:space="preserve">. Михайловка </w:t>
            </w:r>
          </w:p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(п. Новошахтинский)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39 «Золотой ключик» </w:t>
            </w:r>
          </w:p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п. Новошахтинский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МДОБУ № 32 «Росинка» п. Новошахтинский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14.08.2017</w:t>
            </w:r>
          </w:p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с 09:00 до 13:00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ОСОШ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им. А.И. Крушанова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 ДО ДЮСШ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 ДО ЦДТ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14.08.2017</w:t>
            </w:r>
          </w:p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с 14:00 до 17:00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33 «Ручеек»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tabs>
                <w:tab w:val="left" w:pos="4568"/>
              </w:tabs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16 «Светлячок»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«Буратино»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 «Березка»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Михайловка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15.08.2017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ООШ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Григорьевка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Абрамовка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2 «Василек»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Первомайское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Первомайская КШИ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МБОУ СОШ с. Первомайское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>16.08.2017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Ивановка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30 «Журавлик»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Ивановка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СОШ с. </w:t>
            </w:r>
            <w:proofErr w:type="spellStart"/>
            <w:r w:rsidRPr="007808E0">
              <w:rPr>
                <w:sz w:val="24"/>
                <w:szCs w:val="24"/>
              </w:rPr>
              <w:t>Ширяевка</w:t>
            </w:r>
            <w:proofErr w:type="spellEnd"/>
            <w:r w:rsidRPr="007808E0">
              <w:rPr>
                <w:sz w:val="24"/>
                <w:szCs w:val="24"/>
              </w:rPr>
              <w:t xml:space="preserve"> 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ООШ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Николаевка</w:t>
            </w:r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МБОУ НОШ с. </w:t>
            </w:r>
            <w:proofErr w:type="gramStart"/>
            <w:r w:rsidRPr="007808E0">
              <w:rPr>
                <w:sz w:val="24"/>
                <w:szCs w:val="24"/>
              </w:rPr>
              <w:t>Горное</w:t>
            </w:r>
            <w:proofErr w:type="gramEnd"/>
          </w:p>
        </w:tc>
      </w:tr>
      <w:tr w:rsidR="00025CE4" w:rsidRPr="007808E0" w:rsidTr="00C93502">
        <w:trPr>
          <w:trHeight w:val="357"/>
        </w:trPr>
        <w:tc>
          <w:tcPr>
            <w:tcW w:w="6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CE4" w:rsidRPr="007808E0" w:rsidRDefault="00025CE4" w:rsidP="00C9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25CE4" w:rsidRPr="007808E0" w:rsidRDefault="00025CE4" w:rsidP="00C93502">
            <w:pPr>
              <w:rPr>
                <w:sz w:val="24"/>
                <w:szCs w:val="24"/>
              </w:rPr>
            </w:pPr>
            <w:r w:rsidRPr="007808E0">
              <w:rPr>
                <w:sz w:val="24"/>
                <w:szCs w:val="24"/>
              </w:rPr>
              <w:t xml:space="preserve">МДОБУ № 30 «Журавлик» </w:t>
            </w:r>
            <w:proofErr w:type="gramStart"/>
            <w:r w:rsidRPr="007808E0">
              <w:rPr>
                <w:sz w:val="24"/>
                <w:szCs w:val="24"/>
              </w:rPr>
              <w:t>с</w:t>
            </w:r>
            <w:proofErr w:type="gramEnd"/>
            <w:r w:rsidRPr="007808E0">
              <w:rPr>
                <w:sz w:val="24"/>
                <w:szCs w:val="24"/>
              </w:rPr>
              <w:t>. Ивановка (п. Горное)</w:t>
            </w:r>
            <w:r w:rsidR="007808E0">
              <w:rPr>
                <w:sz w:val="24"/>
                <w:szCs w:val="24"/>
              </w:rPr>
              <w:t>»</w:t>
            </w:r>
          </w:p>
        </w:tc>
      </w:tr>
    </w:tbl>
    <w:p w:rsidR="00537BFE" w:rsidRDefault="00537BFE" w:rsidP="00880C8E">
      <w:pPr>
        <w:widowControl w:val="0"/>
        <w:tabs>
          <w:tab w:val="left" w:pos="1276"/>
        </w:tabs>
        <w:spacing w:line="360" w:lineRule="auto"/>
        <w:jc w:val="both"/>
      </w:pPr>
    </w:p>
    <w:p w:rsidR="00C94652" w:rsidRDefault="00880C8E" w:rsidP="007808E0">
      <w:pPr>
        <w:widowControl w:val="0"/>
        <w:tabs>
          <w:tab w:val="left" w:pos="1276"/>
        </w:tabs>
        <w:spacing w:line="360" w:lineRule="auto"/>
        <w:ind w:firstLine="709"/>
        <w:jc w:val="both"/>
      </w:pPr>
      <w:r>
        <w:t xml:space="preserve">3. </w:t>
      </w:r>
      <w:r w:rsidR="00C94652" w:rsidRPr="00952CDE">
        <w:t xml:space="preserve">Муниципальному казённому учреждению «Управление по организационно-техническому обеспечению деятельности администрации </w:t>
      </w:r>
      <w:r w:rsidR="00C94652" w:rsidRPr="00952CDE">
        <w:lastRenderedPageBreak/>
        <w:t xml:space="preserve">Михайловского муниципального района» (Шевченко) обеспечить размещение </w:t>
      </w:r>
      <w:r w:rsidRPr="00952CDE">
        <w:t>настоящего постановления в сети Интернет на официальном сайте Михайловского муниципального района.</w:t>
      </w:r>
    </w:p>
    <w:p w:rsidR="00C94652" w:rsidRDefault="00C94652" w:rsidP="007808E0">
      <w:pPr>
        <w:widowControl w:val="0"/>
        <w:tabs>
          <w:tab w:val="left" w:pos="1276"/>
        </w:tabs>
        <w:spacing w:line="360" w:lineRule="auto"/>
        <w:ind w:firstLine="709"/>
        <w:jc w:val="both"/>
      </w:pPr>
      <w:r>
        <w:t>4.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C94652" w:rsidRPr="00886FF6" w:rsidRDefault="00C94652" w:rsidP="007808E0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Cs w:val="24"/>
        </w:rPr>
      </w:pPr>
      <w:r>
        <w:t xml:space="preserve">5. </w:t>
      </w:r>
      <w:r w:rsidRPr="006411B0">
        <w:t xml:space="preserve">Контроль за выполнением данного постановления возложить на заместителя главы администрации муниципального района </w:t>
      </w:r>
      <w:r>
        <w:t>Е.А. Саломай</w:t>
      </w:r>
      <w:r w:rsidRPr="006411B0">
        <w:t>.</w:t>
      </w:r>
    </w:p>
    <w:p w:rsidR="00C94652" w:rsidRDefault="00C94652" w:rsidP="00C94652">
      <w:pPr>
        <w:spacing w:line="276" w:lineRule="auto"/>
        <w:ind w:right="-2"/>
        <w:jc w:val="both"/>
      </w:pPr>
    </w:p>
    <w:p w:rsidR="00C94652" w:rsidRDefault="00C94652" w:rsidP="00C94652">
      <w:pPr>
        <w:spacing w:line="276" w:lineRule="auto"/>
        <w:ind w:right="-2"/>
        <w:jc w:val="both"/>
      </w:pPr>
    </w:p>
    <w:p w:rsidR="007808E0" w:rsidRPr="006411B0" w:rsidRDefault="007808E0" w:rsidP="00C94652">
      <w:pPr>
        <w:spacing w:line="276" w:lineRule="auto"/>
        <w:ind w:right="-2"/>
        <w:jc w:val="both"/>
      </w:pPr>
    </w:p>
    <w:p w:rsidR="00C94652" w:rsidRDefault="003E26A9" w:rsidP="00C94652">
      <w:pPr>
        <w:ind w:right="-2"/>
        <w:jc w:val="both"/>
        <w:rPr>
          <w:b/>
        </w:rPr>
      </w:pPr>
      <w:r>
        <w:rPr>
          <w:b/>
        </w:rPr>
        <w:t>И.о. г</w:t>
      </w:r>
      <w:r w:rsidR="00C94652">
        <w:rPr>
          <w:b/>
        </w:rPr>
        <w:t>лавы</w:t>
      </w:r>
      <w:r w:rsidR="00C94652" w:rsidRPr="006411B0">
        <w:rPr>
          <w:b/>
        </w:rPr>
        <w:t xml:space="preserve"> Михайловского муниципального района </w:t>
      </w:r>
      <w:r w:rsidR="00C94652">
        <w:rPr>
          <w:b/>
        </w:rPr>
        <w:t>–</w:t>
      </w:r>
    </w:p>
    <w:p w:rsidR="00C94652" w:rsidRPr="00C94652" w:rsidRDefault="00C94652" w:rsidP="00025CE4">
      <w:pPr>
        <w:tabs>
          <w:tab w:val="left" w:pos="8122"/>
        </w:tabs>
        <w:ind w:right="-2"/>
        <w:rPr>
          <w:sz w:val="26"/>
          <w:szCs w:val="26"/>
        </w:rPr>
      </w:pPr>
      <w:r>
        <w:rPr>
          <w:b/>
        </w:rPr>
        <w:t>Г</w:t>
      </w:r>
      <w:r w:rsidRPr="006411B0">
        <w:rPr>
          <w:b/>
        </w:rPr>
        <w:t>лав</w:t>
      </w:r>
      <w:r>
        <w:rPr>
          <w:b/>
        </w:rPr>
        <w:t>ы</w:t>
      </w:r>
      <w:r w:rsidRPr="006411B0">
        <w:rPr>
          <w:b/>
        </w:rPr>
        <w:t xml:space="preserve"> администрации</w:t>
      </w:r>
      <w:r w:rsidR="007808E0">
        <w:rPr>
          <w:b/>
        </w:rPr>
        <w:t xml:space="preserve"> района</w:t>
      </w:r>
      <w:r w:rsidR="003E26A9">
        <w:rPr>
          <w:b/>
        </w:rPr>
        <w:t xml:space="preserve">                                                              П.А. Зубок</w:t>
      </w:r>
    </w:p>
    <w:p w:rsidR="00C94652" w:rsidRPr="00C94652" w:rsidRDefault="00C94652" w:rsidP="00C94652">
      <w:pPr>
        <w:widowControl w:val="0"/>
        <w:tabs>
          <w:tab w:val="left" w:pos="851"/>
        </w:tabs>
        <w:spacing w:line="360" w:lineRule="auto"/>
        <w:ind w:firstLine="851"/>
        <w:jc w:val="both"/>
        <w:rPr>
          <w:sz w:val="26"/>
          <w:szCs w:val="26"/>
        </w:rPr>
      </w:pPr>
    </w:p>
    <w:p w:rsidR="00C94652" w:rsidRPr="00C94652" w:rsidRDefault="00C94652" w:rsidP="00C9465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C94652" w:rsidRPr="00C94652" w:rsidRDefault="00C94652">
      <w:pPr>
        <w:widowControl w:val="0"/>
        <w:tabs>
          <w:tab w:val="left" w:pos="851"/>
        </w:tabs>
        <w:spacing w:line="360" w:lineRule="auto"/>
        <w:ind w:firstLine="851"/>
        <w:jc w:val="both"/>
        <w:rPr>
          <w:sz w:val="26"/>
          <w:szCs w:val="26"/>
        </w:rPr>
      </w:pPr>
    </w:p>
    <w:sectPr w:rsidR="00C94652" w:rsidRPr="00C94652" w:rsidSect="007808E0">
      <w:pgSz w:w="11906" w:h="16838"/>
      <w:pgMar w:top="1134" w:right="851" w:bottom="1134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98" w:rsidRDefault="006A0698" w:rsidP="007808E0">
      <w:r>
        <w:separator/>
      </w:r>
    </w:p>
  </w:endnote>
  <w:endnote w:type="continuationSeparator" w:id="0">
    <w:p w:rsidR="006A0698" w:rsidRDefault="006A0698" w:rsidP="0078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98" w:rsidRDefault="006A0698" w:rsidP="007808E0">
      <w:r>
        <w:separator/>
      </w:r>
    </w:p>
  </w:footnote>
  <w:footnote w:type="continuationSeparator" w:id="0">
    <w:p w:rsidR="006A0698" w:rsidRDefault="006A0698" w:rsidP="00780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575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808E0" w:rsidRPr="007808E0" w:rsidRDefault="007808E0">
        <w:pPr>
          <w:pStyle w:val="a5"/>
          <w:jc w:val="center"/>
          <w:rPr>
            <w:sz w:val="24"/>
            <w:szCs w:val="24"/>
          </w:rPr>
        </w:pPr>
        <w:r w:rsidRPr="007808E0">
          <w:rPr>
            <w:sz w:val="24"/>
            <w:szCs w:val="24"/>
          </w:rPr>
          <w:fldChar w:fldCharType="begin"/>
        </w:r>
        <w:r w:rsidRPr="007808E0">
          <w:rPr>
            <w:sz w:val="24"/>
            <w:szCs w:val="24"/>
          </w:rPr>
          <w:instrText>PAGE   \* MERGEFORMAT</w:instrText>
        </w:r>
        <w:r w:rsidRPr="007808E0">
          <w:rPr>
            <w:sz w:val="24"/>
            <w:szCs w:val="24"/>
          </w:rPr>
          <w:fldChar w:fldCharType="separate"/>
        </w:r>
        <w:r w:rsidR="002731BD">
          <w:rPr>
            <w:noProof/>
            <w:sz w:val="24"/>
            <w:szCs w:val="24"/>
          </w:rPr>
          <w:t>3</w:t>
        </w:r>
        <w:r w:rsidRPr="007808E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26B"/>
    <w:rsid w:val="00025CE4"/>
    <w:rsid w:val="000D01F7"/>
    <w:rsid w:val="002731BD"/>
    <w:rsid w:val="003E26A9"/>
    <w:rsid w:val="005010EA"/>
    <w:rsid w:val="005312D4"/>
    <w:rsid w:val="00537BFE"/>
    <w:rsid w:val="006118EF"/>
    <w:rsid w:val="006A0698"/>
    <w:rsid w:val="007808E0"/>
    <w:rsid w:val="0086526B"/>
    <w:rsid w:val="00880C8E"/>
    <w:rsid w:val="00B56C98"/>
    <w:rsid w:val="00C94652"/>
    <w:rsid w:val="00E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6B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6B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08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8E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80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8E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12</cp:revision>
  <cp:lastPrinted>2017-08-01T06:22:00Z</cp:lastPrinted>
  <dcterms:created xsi:type="dcterms:W3CDTF">2017-07-21T06:02:00Z</dcterms:created>
  <dcterms:modified xsi:type="dcterms:W3CDTF">2017-08-02T01:59:00Z</dcterms:modified>
</cp:coreProperties>
</file>